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27" w:rsidRPr="00772272" w:rsidRDefault="00317227" w:rsidP="00317227">
      <w:pPr>
        <w:keepNext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E31046C" wp14:editId="1983907C">
            <wp:extent cx="698500" cy="679450"/>
            <wp:effectExtent l="0" t="0" r="6350" b="6350"/>
            <wp:docPr id="2" name="Рисунок 2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17227" w:rsidRPr="00772272" w:rsidRDefault="00317227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772272" w:rsidRDefault="00317227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от  .2017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ПРОЕКТ</w:t>
      </w:r>
    </w:p>
    <w:p w:rsidR="00317227" w:rsidRPr="00772272" w:rsidRDefault="00317227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</w:p>
    <w:bookmarkEnd w:id="0"/>
    <w:p w:rsidR="00F412BE" w:rsidRDefault="00F412BE" w:rsidP="00891BF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E7C37" w:rsidRDefault="004E7C37" w:rsidP="00891BF5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правилах содержания мест погребения и</w:t>
      </w:r>
    </w:p>
    <w:p w:rsidR="004E7C37" w:rsidRDefault="004E7C37" w:rsidP="004E7C3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="00855352">
        <w:rPr>
          <w:rFonts w:ascii="Times New Roman" w:hAnsi="Times New Roman" w:cs="Times New Roman"/>
          <w:bCs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bCs/>
          <w:sz w:val="28"/>
          <w:szCs w:val="28"/>
        </w:rPr>
        <w:t>кладбищ</w:t>
      </w:r>
    </w:p>
    <w:p w:rsidR="00980F22" w:rsidRPr="00891BF5" w:rsidRDefault="00996471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891BF5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1BF5"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1722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Выкатной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437168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gramStart"/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17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Ханты-Мансийского автономного округа-Югры от 26 сентября 2014 года №78-оз «Об отдельных вопросах организации местного самоуправления в Ханты-Мансийском автономном округе – Югре,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317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ёй </w:t>
      </w:r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Устава сельского поселения </w:t>
      </w:r>
      <w:r w:rsidR="0031722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Выкатной</w:t>
      </w:r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6F54BA" w:rsidRPr="000D544B" w:rsidRDefault="006F54BA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17227" w:rsidRDefault="0024126F" w:rsidP="006F54BA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4BA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437168" w:rsidRP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1722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3E754C" w:rsidRP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E7C37" w:rsidRDefault="004E7C37" w:rsidP="004E7C37">
      <w:pPr>
        <w:pStyle w:val="a5"/>
        <w:numPr>
          <w:ilvl w:val="1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227">
        <w:rPr>
          <w:rFonts w:ascii="Times New Roman" w:eastAsia="Times New Roman" w:hAnsi="Times New Roman" w:cs="Times New Roman"/>
          <w:sz w:val="28"/>
          <w:szCs w:val="28"/>
        </w:rPr>
        <w:t>Правила содержания мест погребения на территории сельского поселения Выкатной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</w:t>
      </w:r>
      <w:r w:rsidR="007C0B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B41" w:rsidRPr="00317227" w:rsidRDefault="007C0B41" w:rsidP="007C0B41">
      <w:pPr>
        <w:pStyle w:val="a5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C37" w:rsidRDefault="004E7C37" w:rsidP="004E7C37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деятельности общественных кладбищ на территории </w:t>
      </w:r>
    </w:p>
    <w:p w:rsidR="00317227" w:rsidRDefault="004E7C37" w:rsidP="007C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7C3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Выкатной.</w:t>
      </w:r>
      <w:r w:rsidR="006F54BA" w:rsidRPr="004E7C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0B4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Выкатной согласно приложению 2.</w:t>
      </w:r>
    </w:p>
    <w:p w:rsidR="007C0B41" w:rsidRPr="007C0B41" w:rsidRDefault="007C0B41" w:rsidP="007C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Pr="00C35B68" w:rsidRDefault="00317227" w:rsidP="00317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5B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5B68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Выкатной.</w:t>
      </w:r>
    </w:p>
    <w:p w:rsidR="00317227" w:rsidRDefault="007C0B41" w:rsidP="00317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317227" w:rsidRPr="00C35B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7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227" w:rsidRPr="00C35B6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в установленном порядке.</w:t>
      </w: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7227" w:rsidRPr="00437168" w:rsidRDefault="00317227" w:rsidP="00317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7227" w:rsidRPr="00772272" w:rsidRDefault="00317227" w:rsidP="00317227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77227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227" w:rsidRDefault="00317227" w:rsidP="00317227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поселения Выкатной                                                     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ab/>
      </w:r>
      <w:r w:rsidRPr="007722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72272">
        <w:rPr>
          <w:rFonts w:ascii="Times New Roman" w:eastAsia="Times New Roman" w:hAnsi="Times New Roman" w:cs="Times New Roman"/>
          <w:sz w:val="28"/>
          <w:szCs w:val="28"/>
        </w:rPr>
        <w:t>Н.Г.Щепёткин</w:t>
      </w:r>
      <w:proofErr w:type="spellEnd"/>
    </w:p>
    <w:p w:rsidR="00317227" w:rsidRPr="00437168" w:rsidRDefault="00317227" w:rsidP="0031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0B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7227">
        <w:rPr>
          <w:rFonts w:ascii="Times New Roman" w:hAnsi="Times New Roman" w:cs="Times New Roman"/>
          <w:sz w:val="28"/>
          <w:szCs w:val="28"/>
        </w:rPr>
        <w:t>Выкатной</w:t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00.00.2017г. № 00 </w:t>
      </w: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7C0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86B4B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содержания мест </w:t>
      </w:r>
      <w:r w:rsidR="00486B4B">
        <w:rPr>
          <w:rFonts w:ascii="Times New Roman" w:hAnsi="Times New Roman" w:cs="Times New Roman"/>
          <w:b/>
          <w:bCs/>
          <w:sz w:val="28"/>
          <w:szCs w:val="28"/>
        </w:rPr>
        <w:t>погребения</w:t>
      </w:r>
    </w:p>
    <w:p w:rsidR="005F4781" w:rsidRPr="005F4781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35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317227">
        <w:rPr>
          <w:rFonts w:ascii="Times New Roman" w:hAnsi="Times New Roman" w:cs="Times New Roman"/>
          <w:b/>
          <w:bCs/>
          <w:sz w:val="28"/>
          <w:szCs w:val="28"/>
        </w:rPr>
        <w:t>Выкатной</w:t>
      </w:r>
      <w:r w:rsidR="00855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85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4781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>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8553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85535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5F4781" w:rsidRPr="005F4781" w:rsidRDefault="005F4781" w:rsidP="0085535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47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10" w:history="1">
        <w:r w:rsidRPr="005F4781">
          <w:rPr>
            <w:rStyle w:val="af1"/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5F4781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 xml:space="preserve"> огню, а также иными зданиями и сооружениями, предназначенными для осуществления погребения </w:t>
      </w:r>
      <w:proofErr w:type="gramStart"/>
      <w:r w:rsidRPr="005F4781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>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Решение о создании места погребения на территории </w:t>
      </w:r>
      <w:r w:rsidR="009040A9" w:rsidRPr="008E5B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7227">
        <w:rPr>
          <w:rFonts w:ascii="Times New Roman" w:hAnsi="Times New Roman" w:cs="Times New Roman"/>
          <w:sz w:val="28"/>
          <w:szCs w:val="28"/>
        </w:rPr>
        <w:t>Выкатной</w:t>
      </w:r>
      <w:r w:rsidR="009040A9" w:rsidRPr="008E5BF8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сельского поселения </w:t>
      </w:r>
      <w:r w:rsidR="00317227">
        <w:rPr>
          <w:rFonts w:ascii="Times New Roman" w:hAnsi="Times New Roman" w:cs="Times New Roman"/>
          <w:sz w:val="28"/>
          <w:szCs w:val="28"/>
        </w:rPr>
        <w:t>Выкатной</w:t>
      </w:r>
      <w:r w:rsidR="009040A9" w:rsidRPr="008E5BF8">
        <w:rPr>
          <w:rFonts w:ascii="Times New Roman" w:hAnsi="Times New Roman" w:cs="Times New Roman"/>
          <w:sz w:val="28"/>
          <w:szCs w:val="28"/>
        </w:rPr>
        <w:t>.</w:t>
      </w:r>
    </w:p>
    <w:p w:rsidR="005F4781" w:rsidRPr="005F4781" w:rsidRDefault="005F4781" w:rsidP="008E5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места погребения, и его предоставление осуществляется </w:t>
      </w:r>
      <w:r w:rsidR="009040A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17227">
        <w:rPr>
          <w:rFonts w:ascii="Times New Roman" w:hAnsi="Times New Roman" w:cs="Times New Roman"/>
          <w:sz w:val="28"/>
          <w:szCs w:val="28"/>
        </w:rPr>
        <w:t>Выкатной</w:t>
      </w:r>
      <w:r w:rsidR="009040A9">
        <w:rPr>
          <w:rFonts w:ascii="Times New Roman" w:hAnsi="Times New Roman" w:cs="Times New Roman"/>
          <w:sz w:val="28"/>
          <w:szCs w:val="28"/>
        </w:rPr>
        <w:t xml:space="preserve"> </w:t>
      </w: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9040A9">
        <w:rPr>
          <w:rFonts w:ascii="Times New Roman" w:hAnsi="Times New Roman" w:cs="Times New Roman"/>
          <w:sz w:val="28"/>
          <w:szCs w:val="28"/>
        </w:rPr>
        <w:t xml:space="preserve">ом от 12 января 1996 года 8-ФЗ </w:t>
      </w:r>
      <w:r w:rsidRPr="005F4781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деле». </w:t>
      </w:r>
    </w:p>
    <w:p w:rsidR="005F4781" w:rsidRPr="005F4781" w:rsidRDefault="005F4781" w:rsidP="008E5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с Федеральным законом от </w:t>
      </w:r>
      <w:r w:rsidRPr="005F4781">
        <w:rPr>
          <w:rFonts w:ascii="Times New Roman" w:hAnsi="Times New Roman" w:cs="Times New Roman"/>
          <w:sz w:val="28"/>
          <w:szCs w:val="28"/>
        </w:rPr>
        <w:br/>
        <w:t>12 января 1996 года 8-ФЗ «О погребении и похоронном деле».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9040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0B41" w:rsidRDefault="008E5BF8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Территори</w:t>
      </w:r>
      <w:r w:rsidR="007C0B41">
        <w:rPr>
          <w:rFonts w:ascii="Times New Roman" w:hAnsi="Times New Roman" w:cs="Times New Roman"/>
          <w:sz w:val="28"/>
          <w:szCs w:val="28"/>
        </w:rPr>
        <w:t xml:space="preserve">я мест погребения  (кладбища) подразделяется </w:t>
      </w:r>
      <w:proofErr w:type="gramStart"/>
      <w:r w:rsidR="007C0B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0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F8" w:rsidRPr="007C0B41" w:rsidRDefault="007C0B41" w:rsidP="007C0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B41">
        <w:rPr>
          <w:rFonts w:ascii="Times New Roman" w:hAnsi="Times New Roman" w:cs="Times New Roman"/>
          <w:sz w:val="28"/>
          <w:szCs w:val="28"/>
        </w:rPr>
        <w:t>следующие функционально-территориальные зоны:</w:t>
      </w:r>
      <w:r w:rsidR="008E5BF8" w:rsidRPr="007C0B41">
        <w:rPr>
          <w:rFonts w:ascii="Times New Roman" w:hAnsi="Times New Roman" w:cs="Times New Roman"/>
          <w:sz w:val="28"/>
          <w:szCs w:val="28"/>
        </w:rPr>
        <w:t xml:space="preserve"> кладбища независимо от способа захоронения следует подразделять на функциональные зоны:</w:t>
      </w:r>
    </w:p>
    <w:p w:rsidR="007C0B41" w:rsidRDefault="008E5BF8" w:rsidP="007C0B4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B41">
        <w:rPr>
          <w:rFonts w:ascii="Times New Roman" w:hAnsi="Times New Roman" w:cs="Times New Roman"/>
          <w:sz w:val="28"/>
          <w:szCs w:val="28"/>
        </w:rPr>
        <w:t>Входн</w:t>
      </w:r>
      <w:r w:rsidR="007C0B41" w:rsidRPr="007C0B41">
        <w:rPr>
          <w:rFonts w:ascii="Times New Roman" w:hAnsi="Times New Roman" w:cs="Times New Roman"/>
          <w:sz w:val="28"/>
          <w:szCs w:val="28"/>
        </w:rPr>
        <w:t>ая зона</w:t>
      </w:r>
      <w:r w:rsidRPr="007C0B41">
        <w:rPr>
          <w:rFonts w:ascii="Times New Roman" w:hAnsi="Times New Roman" w:cs="Times New Roman"/>
          <w:sz w:val="28"/>
          <w:szCs w:val="28"/>
        </w:rPr>
        <w:t xml:space="preserve">, </w:t>
      </w:r>
      <w:r w:rsidR="005F4781" w:rsidRPr="007C0B41">
        <w:rPr>
          <w:rFonts w:ascii="Times New Roman" w:hAnsi="Times New Roman" w:cs="Times New Roman"/>
          <w:sz w:val="28"/>
          <w:szCs w:val="28"/>
        </w:rPr>
        <w:t xml:space="preserve">в пределах которой размещаются въезды-выезды </w:t>
      </w:r>
    </w:p>
    <w:p w:rsidR="008E5BF8" w:rsidRPr="007C0B41" w:rsidRDefault="005F4781" w:rsidP="007C0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B41">
        <w:rPr>
          <w:rFonts w:ascii="Times New Roman" w:hAnsi="Times New Roman" w:cs="Times New Roman"/>
          <w:sz w:val="28"/>
          <w:szCs w:val="28"/>
        </w:rPr>
        <w:t xml:space="preserve">для автотранспорта </w:t>
      </w:r>
      <w:r w:rsidR="009040A9" w:rsidRPr="007C0B41">
        <w:rPr>
          <w:rFonts w:ascii="Times New Roman" w:hAnsi="Times New Roman" w:cs="Times New Roman"/>
          <w:sz w:val="28"/>
          <w:szCs w:val="28"/>
        </w:rPr>
        <w:t>и входы-выходы для посетителей</w:t>
      </w:r>
      <w:r w:rsidR="008E5BF8" w:rsidRPr="007C0B41">
        <w:rPr>
          <w:rFonts w:ascii="Times New Roman" w:hAnsi="Times New Roman" w:cs="Times New Roman"/>
          <w:sz w:val="28"/>
          <w:szCs w:val="28"/>
        </w:rPr>
        <w:t>;</w:t>
      </w:r>
    </w:p>
    <w:p w:rsidR="007C0B41" w:rsidRPr="007C0B41" w:rsidRDefault="007C0B41" w:rsidP="007C0B4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Административно-хозяйственная зона (при необходимости);</w:t>
      </w:r>
    </w:p>
    <w:p w:rsidR="008E5BF8" w:rsidRPr="008E5BF8" w:rsidRDefault="007C0B4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</w:t>
      </w:r>
      <w:r w:rsidR="008E5BF8" w:rsidRPr="008E5BF8">
        <w:rPr>
          <w:rFonts w:ascii="Times New Roman" w:hAnsi="Times New Roman" w:cs="Times New Roman"/>
          <w:sz w:val="28"/>
          <w:szCs w:val="28"/>
        </w:rPr>
        <w:t>итуальн</w:t>
      </w:r>
      <w:r>
        <w:rPr>
          <w:rFonts w:ascii="Times New Roman" w:hAnsi="Times New Roman" w:cs="Times New Roman"/>
          <w:sz w:val="28"/>
          <w:szCs w:val="28"/>
        </w:rPr>
        <w:t>ая зона</w:t>
      </w:r>
      <w:r w:rsidR="008E5BF8" w:rsidRPr="008E5BF8">
        <w:rPr>
          <w:rFonts w:ascii="Times New Roman" w:hAnsi="Times New Roman" w:cs="Times New Roman"/>
          <w:sz w:val="28"/>
          <w:szCs w:val="28"/>
        </w:rPr>
        <w:t xml:space="preserve"> (по необходимости);</w:t>
      </w:r>
    </w:p>
    <w:p w:rsidR="008E5BF8" w:rsidRPr="008E5BF8" w:rsidRDefault="007C0B4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Зона </w:t>
      </w:r>
      <w:r w:rsidR="008E5BF8" w:rsidRPr="008E5BF8">
        <w:rPr>
          <w:rFonts w:ascii="Times New Roman" w:hAnsi="Times New Roman" w:cs="Times New Roman"/>
          <w:sz w:val="28"/>
          <w:szCs w:val="28"/>
        </w:rPr>
        <w:t>захоронений, в пределах ко</w:t>
      </w:r>
      <w:r w:rsidR="007F093B">
        <w:rPr>
          <w:rFonts w:ascii="Times New Roman" w:hAnsi="Times New Roman" w:cs="Times New Roman"/>
          <w:sz w:val="28"/>
          <w:szCs w:val="28"/>
        </w:rPr>
        <w:t>торой осуществляется погребение.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5F4781" w:rsidRDefault="007F093B" w:rsidP="007F09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F4781" w:rsidRPr="005F4781">
        <w:rPr>
          <w:rFonts w:ascii="Times New Roman" w:hAnsi="Times New Roman" w:cs="Times New Roman"/>
          <w:sz w:val="28"/>
          <w:szCs w:val="28"/>
        </w:rPr>
        <w:t>Проезды и пешеходные дорожки;</w:t>
      </w:r>
    </w:p>
    <w:p w:rsidR="007F093B" w:rsidRPr="005F4781" w:rsidRDefault="007F093B" w:rsidP="007F09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Бесплатная автостоянка для транспортных средств (в случае невозможности оборудования стоянки в пределах территории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погребения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её устройство на прилегающей территории);</w:t>
      </w:r>
    </w:p>
    <w:p w:rsidR="005F4781" w:rsidRPr="005F4781" w:rsidRDefault="007F093B" w:rsidP="007F09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5F4781" w:rsidRPr="005F4781">
        <w:rPr>
          <w:rFonts w:ascii="Times New Roman" w:hAnsi="Times New Roman" w:cs="Times New Roman"/>
          <w:sz w:val="28"/>
          <w:szCs w:val="28"/>
        </w:rPr>
        <w:t>Мусоросборники, урны для сбора мусора;</w:t>
      </w:r>
    </w:p>
    <w:p w:rsidR="005F4781" w:rsidRPr="009040A9" w:rsidRDefault="005F4781" w:rsidP="008E5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с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11"/>
        </w:smartTagPr>
        <w:r w:rsidRPr="008E5BF8">
          <w:rPr>
            <w:rFonts w:ascii="Times New Roman" w:hAnsi="Times New Roman" w:cs="Times New Roman"/>
            <w:sz w:val="28"/>
            <w:szCs w:val="28"/>
          </w:rPr>
          <w:t>28 июня 2011 года</w:t>
        </w:r>
      </w:smartTag>
      <w:r w:rsidRPr="008E5BF8">
        <w:rPr>
          <w:rFonts w:ascii="Times New Roman" w:hAnsi="Times New Roman" w:cs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087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Содержание мест погребения обеспечивается администрацией сельского поселения </w:t>
      </w:r>
      <w:r w:rsidR="00317227">
        <w:rPr>
          <w:rFonts w:ascii="Times New Roman" w:hAnsi="Times New Roman" w:cs="Times New Roman"/>
          <w:sz w:val="28"/>
          <w:szCs w:val="28"/>
        </w:rPr>
        <w:t>Выкатной</w:t>
      </w:r>
      <w:r w:rsidRPr="008E5BF8">
        <w:rPr>
          <w:rFonts w:ascii="Times New Roman" w:hAnsi="Times New Roman" w:cs="Times New Roman"/>
          <w:sz w:val="28"/>
          <w:szCs w:val="28"/>
        </w:rPr>
        <w:t>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7F093B" w:rsidRDefault="005F4781" w:rsidP="008E5BF8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Систематическую механизированную и (или) ручную уборку </w:t>
      </w:r>
    </w:p>
    <w:p w:rsidR="005F4781" w:rsidRPr="007F093B" w:rsidRDefault="005F4781" w:rsidP="007F0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93B">
        <w:rPr>
          <w:rFonts w:ascii="Times New Roman" w:hAnsi="Times New Roman" w:cs="Times New Roman"/>
          <w:sz w:val="28"/>
          <w:szCs w:val="28"/>
        </w:rPr>
        <w:t>проездов и пешеходных дорожек;</w:t>
      </w:r>
    </w:p>
    <w:p w:rsidR="007F093B" w:rsidRDefault="005F4781" w:rsidP="008E5BF8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имущества, находящегося </w:t>
      </w:r>
    </w:p>
    <w:p w:rsidR="005F4781" w:rsidRPr="007F093B" w:rsidRDefault="005F4781" w:rsidP="007F0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93B">
        <w:rPr>
          <w:rFonts w:ascii="Times New Roman" w:hAnsi="Times New Roman" w:cs="Times New Roman"/>
          <w:sz w:val="28"/>
          <w:szCs w:val="28"/>
        </w:rPr>
        <w:t>на территории мест погребения</w:t>
      </w:r>
      <w:r w:rsidR="00080E73" w:rsidRPr="007F093B">
        <w:rPr>
          <w:rFonts w:ascii="Times New Roman" w:hAnsi="Times New Roman" w:cs="Times New Roman"/>
          <w:sz w:val="28"/>
          <w:szCs w:val="28"/>
        </w:rPr>
        <w:t xml:space="preserve"> (ограждение и иное имущество)</w:t>
      </w:r>
      <w:r w:rsidRPr="007F093B">
        <w:rPr>
          <w:rFonts w:ascii="Times New Roman" w:hAnsi="Times New Roman" w:cs="Times New Roman"/>
          <w:sz w:val="28"/>
          <w:szCs w:val="28"/>
        </w:rPr>
        <w:t>;</w:t>
      </w:r>
    </w:p>
    <w:p w:rsidR="007F093B" w:rsidRDefault="005F4781" w:rsidP="008E5BF8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</w:t>
      </w:r>
    </w:p>
    <w:p w:rsidR="005F4781" w:rsidRPr="007F093B" w:rsidRDefault="005F4781" w:rsidP="007F0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93B">
        <w:rPr>
          <w:rFonts w:ascii="Times New Roman" w:hAnsi="Times New Roman" w:cs="Times New Roman"/>
          <w:sz w:val="28"/>
          <w:szCs w:val="28"/>
        </w:rPr>
        <w:t xml:space="preserve">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:rsidR="005F4781" w:rsidRPr="008E5BF8" w:rsidRDefault="005F4781" w:rsidP="008E5BF8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Содержание и ремонт контейнеров и </w:t>
      </w:r>
      <w:r w:rsidR="00080E73" w:rsidRPr="008E5BF8">
        <w:rPr>
          <w:rFonts w:ascii="Times New Roman" w:hAnsi="Times New Roman" w:cs="Times New Roman"/>
          <w:sz w:val="28"/>
          <w:szCs w:val="28"/>
        </w:rPr>
        <w:t>урн для сбора мусора</w:t>
      </w:r>
      <w:r w:rsidRPr="008E5BF8">
        <w:rPr>
          <w:rFonts w:ascii="Times New Roman" w:hAnsi="Times New Roman" w:cs="Times New Roman"/>
          <w:sz w:val="28"/>
          <w:szCs w:val="28"/>
        </w:rPr>
        <w:t>;</w:t>
      </w:r>
    </w:p>
    <w:p w:rsidR="007F093B" w:rsidRDefault="005F4781" w:rsidP="008E5BF8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объектов наружного освещени</w:t>
      </w:r>
      <w:r w:rsidR="00080E73" w:rsidRPr="008E5BF8">
        <w:rPr>
          <w:rFonts w:ascii="Times New Roman" w:hAnsi="Times New Roman" w:cs="Times New Roman"/>
          <w:sz w:val="28"/>
          <w:szCs w:val="28"/>
        </w:rPr>
        <w:t xml:space="preserve">я мест погребения </w:t>
      </w:r>
    </w:p>
    <w:p w:rsidR="005F4781" w:rsidRPr="007F093B" w:rsidRDefault="00080E73" w:rsidP="007F0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93B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5F4781" w:rsidRPr="005F4781" w:rsidRDefault="005F4781" w:rsidP="007F09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 w:rsidR="00080E73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317227">
        <w:rPr>
          <w:rFonts w:ascii="Times New Roman" w:hAnsi="Times New Roman" w:cs="Times New Roman"/>
          <w:sz w:val="28"/>
          <w:szCs w:val="28"/>
        </w:rPr>
        <w:t>Выкатной</w:t>
      </w:r>
      <w:r w:rsidR="00080E73">
        <w:rPr>
          <w:rFonts w:ascii="Times New Roman" w:hAnsi="Times New Roman" w:cs="Times New Roman"/>
          <w:sz w:val="28"/>
          <w:szCs w:val="28"/>
        </w:rPr>
        <w:t>.</w:t>
      </w:r>
    </w:p>
    <w:p w:rsidR="005F4781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 xml:space="preserve">Обязанности по содержанию и благоустройству конкретных мест захоронения (могил), в том числе надмогильных сооружений (надгробий) и оград, </w:t>
      </w:r>
      <w:r w:rsidR="00A208C5">
        <w:rPr>
          <w:rFonts w:ascii="Times New Roman" w:hAnsi="Times New Roman" w:cs="Times New Roman"/>
          <w:sz w:val="28"/>
          <w:szCs w:val="28"/>
        </w:rPr>
        <w:t xml:space="preserve">иного оборудования, </w:t>
      </w:r>
      <w:r w:rsidRPr="000B250D">
        <w:rPr>
          <w:rFonts w:ascii="Times New Roman" w:hAnsi="Times New Roman" w:cs="Times New Roman"/>
          <w:sz w:val="28"/>
          <w:szCs w:val="28"/>
        </w:rPr>
        <w:t>осуществляют лица, ответственные за места захоронения (могилы).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0B250D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5F4781" w:rsidRPr="000B250D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5F4781" w:rsidRPr="000B250D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5F4781" w:rsidRPr="000B250D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а)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б)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портить надмогильные сооружения (надгробия), оборудование кладбища, засорять территорию; 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в)</w:t>
      </w:r>
      <w:r w:rsidRPr="005F4781"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0415" w:rsidRPr="00746345" w:rsidRDefault="000B250D" w:rsidP="0074634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781" w:rsidRPr="000B250D">
        <w:rPr>
          <w:rFonts w:ascii="Times New Roman" w:hAnsi="Times New Roman" w:cs="Times New Roman"/>
          <w:sz w:val="28"/>
          <w:szCs w:val="28"/>
        </w:rPr>
        <w:t>Лица, виновные в нарушении настоящих Правил, несут  ответственность в соответствии с действующим законодательством</w:t>
      </w:r>
      <w:r w:rsidR="00080E73" w:rsidRPr="000B250D">
        <w:rPr>
          <w:rFonts w:ascii="Times New Roman" w:hAnsi="Times New Roman" w:cs="Times New Roman"/>
          <w:sz w:val="28"/>
          <w:szCs w:val="28"/>
        </w:rPr>
        <w:t xml:space="preserve"> Российской Федерации, Ханты-Мансийского автономного округа - Югры</w:t>
      </w:r>
      <w:r w:rsidR="005F4781" w:rsidRPr="000B250D">
        <w:rPr>
          <w:rFonts w:ascii="Times New Roman" w:hAnsi="Times New Roman" w:cs="Times New Roman"/>
          <w:sz w:val="28"/>
          <w:szCs w:val="28"/>
        </w:rPr>
        <w:t>.</w:t>
      </w:r>
    </w:p>
    <w:p w:rsidR="005F4781" w:rsidRDefault="00080E73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4781" w:rsidRPr="005F4781">
        <w:rPr>
          <w:rFonts w:ascii="Times New Roman" w:hAnsi="Times New Roman" w:cs="Times New Roman"/>
          <w:sz w:val="28"/>
          <w:szCs w:val="28"/>
        </w:rPr>
        <w:t>риложение 2</w:t>
      </w:r>
    </w:p>
    <w:p w:rsidR="000B250D" w:rsidRDefault="00746345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0E73" w:rsidRDefault="00080E73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7227">
        <w:rPr>
          <w:rFonts w:ascii="Times New Roman" w:hAnsi="Times New Roman" w:cs="Times New Roman"/>
          <w:sz w:val="28"/>
          <w:szCs w:val="28"/>
        </w:rPr>
        <w:t>Выкатной</w:t>
      </w:r>
    </w:p>
    <w:p w:rsidR="000B250D" w:rsidRPr="005F4781" w:rsidRDefault="000B250D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00.00.2017 №00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250D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>Порядо</w:t>
      </w:r>
      <w:r w:rsidR="000B250D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5F4781" w:rsidRPr="005F4781" w:rsidRDefault="000B250D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общественных кладбищ</w:t>
      </w:r>
    </w:p>
    <w:p w:rsidR="005F4781" w:rsidRPr="005F4781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317227">
        <w:rPr>
          <w:rFonts w:ascii="Times New Roman" w:hAnsi="Times New Roman" w:cs="Times New Roman"/>
          <w:b/>
          <w:sz w:val="28"/>
          <w:szCs w:val="28"/>
        </w:rPr>
        <w:t>Выкатной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478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>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5F4781" w:rsidRDefault="005F4781" w:rsidP="000B25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0B25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Pr="005F4781">
        <w:rPr>
          <w:rFonts w:ascii="Times New Roman" w:hAnsi="Times New Roman" w:cs="Times New Roman"/>
          <w:bCs/>
          <w:sz w:val="28"/>
          <w:szCs w:val="28"/>
        </w:rPr>
        <w:t>бщественные кладбища предназначены для погребения умерших с учетом их волеизъявления либо по решению специализированной службы (при ее наличии).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 xml:space="preserve">Общественное кладбище находится в ведении </w:t>
      </w:r>
      <w:r w:rsidR="00A51478">
        <w:rPr>
          <w:rFonts w:ascii="Times New Roman" w:hAnsi="Times New Roman" w:cs="Times New Roman"/>
          <w:bCs/>
          <w:sz w:val="28"/>
          <w:szCs w:val="28"/>
        </w:rPr>
        <w:t>а</w:t>
      </w:r>
      <w:r w:rsidRPr="005F4781">
        <w:rPr>
          <w:rFonts w:ascii="Times New Roman" w:hAnsi="Times New Roman" w:cs="Times New Roman"/>
          <w:bCs/>
          <w:sz w:val="28"/>
          <w:szCs w:val="28"/>
        </w:rPr>
        <w:t xml:space="preserve">дминистрации сельского поселения </w:t>
      </w:r>
      <w:r w:rsidR="00317227">
        <w:rPr>
          <w:rFonts w:ascii="Times New Roman" w:hAnsi="Times New Roman" w:cs="Times New Roman"/>
          <w:bCs/>
          <w:sz w:val="28"/>
          <w:szCs w:val="28"/>
        </w:rPr>
        <w:t>Выкатной</w:t>
      </w:r>
      <w:r w:rsidRPr="005F478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9CA" w:rsidRPr="005F4781" w:rsidRDefault="00F750A0" w:rsidP="000B25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F379CA" w:rsidRPr="005F4781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</w:t>
      </w:r>
      <w:proofErr w:type="spellStart"/>
      <w:r w:rsidR="00F379CA" w:rsidRPr="005F4781">
        <w:rPr>
          <w:rFonts w:ascii="Times New Roman" w:hAnsi="Times New Roman" w:cs="Times New Roman"/>
          <w:bCs/>
          <w:sz w:val="28"/>
          <w:szCs w:val="28"/>
        </w:rPr>
        <w:t>вероисповедальных</w:t>
      </w:r>
      <w:proofErr w:type="spellEnd"/>
      <w:r w:rsidR="00F379CA" w:rsidRPr="005F4781">
        <w:rPr>
          <w:rFonts w:ascii="Times New Roman" w:hAnsi="Times New Roman" w:cs="Times New Roman"/>
          <w:bCs/>
          <w:sz w:val="28"/>
          <w:szCs w:val="28"/>
        </w:rPr>
        <w:t>, воинских и иных обычаев и традиций.</w:t>
      </w:r>
      <w:r w:rsidR="00507D5E" w:rsidRPr="005F4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781" w:rsidRPr="005F4781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507D5E" w:rsidRPr="005F4781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11" w:history="1">
        <w:r w:rsidR="00507D5E" w:rsidRPr="005F4781">
          <w:rPr>
            <w:rStyle w:val="af1"/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="00507D5E" w:rsidRPr="005F478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507D5E" w:rsidRPr="005F4781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507D5E" w:rsidRPr="005F4781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участки.</w:t>
      </w:r>
    </w:p>
    <w:p w:rsidR="00AC3FEA" w:rsidRPr="005F4781" w:rsidRDefault="00AC3FEA" w:rsidP="000B2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F4781">
        <w:rPr>
          <w:rFonts w:ascii="Times New Roman" w:hAnsi="Times New Roman" w:cs="Times New Roman"/>
          <w:bCs/>
          <w:sz w:val="28"/>
          <w:szCs w:val="28"/>
        </w:rPr>
        <w:t>.</w:t>
      </w:r>
      <w:r w:rsidRPr="005F4781"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0B250D" w:rsidRDefault="005F4781" w:rsidP="000B250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>Гарантии</w:t>
      </w:r>
      <w:r w:rsidRPr="000B250D">
        <w:rPr>
          <w:rFonts w:ascii="Times New Roman" w:hAnsi="Times New Roman" w:cs="Times New Roman"/>
          <w:sz w:val="28"/>
          <w:szCs w:val="28"/>
        </w:rPr>
        <w:t xml:space="preserve"> </w:t>
      </w: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0B250D">
        <w:rPr>
          <w:rFonts w:ascii="Times New Roman" w:hAnsi="Times New Roman" w:cs="Times New Roman"/>
          <w:bCs/>
          <w:sz w:val="28"/>
          <w:szCs w:val="28"/>
        </w:rPr>
        <w:br/>
        <w:t xml:space="preserve">от 12 января 1996 года 8-ФЗ «О погребении и похоронном деле». </w:t>
      </w:r>
    </w:p>
    <w:p w:rsidR="005F4781" w:rsidRPr="000B250D" w:rsidRDefault="005F4781" w:rsidP="000B250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:rsidR="00A51478" w:rsidRDefault="00507D5E" w:rsidP="000B250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0B250D">
        <w:rPr>
          <w:rFonts w:ascii="Times New Roman" w:hAnsi="Times New Roman" w:cs="Times New Roman"/>
          <w:bCs/>
          <w:sz w:val="28"/>
          <w:szCs w:val="28"/>
        </w:rPr>
        <w:t>умершего н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94584C" w:rsidRPr="000B250D">
        <w:rPr>
          <w:rFonts w:ascii="Times New Roman" w:hAnsi="Times New Roman" w:cs="Times New Roman"/>
          <w:bCs/>
          <w:sz w:val="28"/>
          <w:szCs w:val="28"/>
        </w:rPr>
        <w:t>ом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94584C" w:rsidRPr="000B250D">
        <w:rPr>
          <w:rFonts w:ascii="Times New Roman" w:hAnsi="Times New Roman" w:cs="Times New Roman"/>
          <w:bCs/>
          <w:sz w:val="28"/>
          <w:szCs w:val="28"/>
        </w:rPr>
        <w:t>е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A5B" w:rsidRPr="000B250D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</w:p>
    <w:p w:rsidR="005F4781" w:rsidRPr="00A51478" w:rsidRDefault="00F379CA" w:rsidP="00A514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1478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  <w:r w:rsidR="00181A5B" w:rsidRPr="00A514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B4D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Размеры бесплатно предоставляемых участков земли для погребения:</w:t>
      </w:r>
    </w:p>
    <w:p w:rsidR="00A4663F" w:rsidRPr="005F4781" w:rsidRDefault="00A4663F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3"/>
        <w:gridCol w:w="7"/>
        <w:gridCol w:w="1474"/>
        <w:gridCol w:w="1646"/>
        <w:gridCol w:w="6"/>
        <w:gridCol w:w="1643"/>
      </w:tblGrid>
      <w:tr w:rsidR="005F4781" w:rsidRPr="005F4781" w:rsidTr="00AC3FEA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5F4781" w:rsidRPr="005F4781" w:rsidTr="00AC3FEA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proofErr w:type="gramStart"/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proofErr w:type="gramStart"/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5F4781" w:rsidRPr="005F4781" w:rsidTr="00AC3FEA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F4781" w:rsidRPr="005F4781" w:rsidTr="00AC3FEA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5F4781" w:rsidRPr="005F4781" w:rsidTr="00AC3F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474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52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643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5F4781" w:rsidRPr="005F4781" w:rsidTr="00AC3F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52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FEA" w:rsidRDefault="00AC3FEA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1478" w:rsidRDefault="00A51478" w:rsidP="00A5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A51478" w:rsidRDefault="00A51478" w:rsidP="00A51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A51478" w:rsidRDefault="00A51478" w:rsidP="00A5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2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51478" w:rsidRDefault="00A51478" w:rsidP="00A5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5F4781" w:rsidRPr="005F4781" w:rsidRDefault="005F4781" w:rsidP="00A4663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Режим работы кладбища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A4663F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7.</w:t>
      </w:r>
      <w:r w:rsidRPr="005F4781">
        <w:rPr>
          <w:rFonts w:ascii="Times New Roman" w:hAnsi="Times New Roman" w:cs="Times New Roman"/>
          <w:sz w:val="28"/>
          <w:szCs w:val="28"/>
        </w:rPr>
        <w:tab/>
        <w:t>Кладбище ежедневно открыто для посещений и погребений</w:t>
      </w:r>
      <w:r w:rsidRPr="00B266F2">
        <w:rPr>
          <w:rFonts w:ascii="Times New Roman" w:hAnsi="Times New Roman" w:cs="Times New Roman"/>
          <w:sz w:val="28"/>
          <w:szCs w:val="28"/>
        </w:rPr>
        <w:t xml:space="preserve"> с  08.00 до </w:t>
      </w:r>
      <w:r w:rsidR="00B266F2">
        <w:rPr>
          <w:rFonts w:ascii="Times New Roman" w:hAnsi="Times New Roman" w:cs="Times New Roman"/>
          <w:sz w:val="28"/>
          <w:szCs w:val="28"/>
        </w:rPr>
        <w:t>20</w:t>
      </w:r>
      <w:r w:rsidRPr="00B266F2">
        <w:rPr>
          <w:rFonts w:ascii="Times New Roman" w:hAnsi="Times New Roman" w:cs="Times New Roman"/>
          <w:sz w:val="28"/>
          <w:szCs w:val="28"/>
        </w:rPr>
        <w:t>.00 часов.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8.</w:t>
      </w:r>
      <w:r w:rsidRPr="005F4781">
        <w:rPr>
          <w:rFonts w:ascii="Times New Roman" w:hAnsi="Times New Roman" w:cs="Times New Roman"/>
          <w:sz w:val="28"/>
          <w:szCs w:val="28"/>
        </w:rPr>
        <w:tab/>
        <w:t>На территории кладбища посетители должны соблюдать общественный порядок и тишину.</w:t>
      </w:r>
      <w:r w:rsidRPr="005F4781">
        <w:rPr>
          <w:rFonts w:ascii="Times New Roman" w:hAnsi="Times New Roman" w:cs="Times New Roman"/>
          <w:sz w:val="28"/>
          <w:szCs w:val="28"/>
        </w:rPr>
        <w:tab/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9.</w:t>
      </w:r>
      <w:r w:rsidRPr="005F4781">
        <w:rPr>
          <w:rFonts w:ascii="Times New Roman" w:hAnsi="Times New Roman" w:cs="Times New Roman"/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266F2"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 w:rsidRPr="00B266F2">
        <w:rPr>
          <w:rFonts w:ascii="Times New Roman" w:hAnsi="Times New Roman" w:cs="Times New Roman"/>
          <w:sz w:val="28"/>
          <w:szCs w:val="28"/>
        </w:rPr>
        <w:t xml:space="preserve"> транспорт </w:t>
      </w:r>
      <w:r w:rsidRPr="005F4781">
        <w:rPr>
          <w:rFonts w:ascii="Times New Roman" w:hAnsi="Times New Roman" w:cs="Times New Roman"/>
          <w:sz w:val="28"/>
          <w:szCs w:val="28"/>
        </w:rPr>
        <w:t xml:space="preserve">имеет право беспрепятственного проезда на территорию кладбища. 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663F" w:rsidRPr="00A4663F" w:rsidRDefault="005F4781" w:rsidP="00A466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Ответственность за нарушение деятельности</w:t>
      </w:r>
    </w:p>
    <w:p w:rsidR="005F4781" w:rsidRPr="00A4663F" w:rsidRDefault="005F4781" w:rsidP="00A4663F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в сфере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10.</w:t>
      </w:r>
      <w:r w:rsidRPr="005F4781">
        <w:rPr>
          <w:rFonts w:ascii="Times New Roman" w:hAnsi="Times New Roman" w:cs="Times New Roman"/>
          <w:sz w:val="28"/>
          <w:szCs w:val="28"/>
        </w:rPr>
        <w:tab/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F4781" w:rsidSect="00317227">
      <w:headerReference w:type="default" r:id="rId13"/>
      <w:pgSz w:w="11906" w:h="16838"/>
      <w:pgMar w:top="1418" w:right="1247" w:bottom="1134" w:left="158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35" w:rsidRDefault="00E65635" w:rsidP="00450622">
      <w:pPr>
        <w:spacing w:after="0" w:line="240" w:lineRule="auto"/>
      </w:pPr>
      <w:r>
        <w:separator/>
      </w:r>
    </w:p>
  </w:endnote>
  <w:endnote w:type="continuationSeparator" w:id="0">
    <w:p w:rsidR="00E65635" w:rsidRDefault="00E6563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35" w:rsidRDefault="00E65635" w:rsidP="00450622">
      <w:pPr>
        <w:spacing w:after="0" w:line="240" w:lineRule="auto"/>
      </w:pPr>
      <w:r>
        <w:separator/>
      </w:r>
    </w:p>
  </w:footnote>
  <w:footnote w:type="continuationSeparator" w:id="0">
    <w:p w:rsidR="00E65635" w:rsidRDefault="00E65635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AC3FEA" w:rsidRDefault="00AC3F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F2">
          <w:rPr>
            <w:noProof/>
          </w:rPr>
          <w:t>3</w:t>
        </w:r>
        <w:r>
          <w:fldChar w:fldCharType="end"/>
        </w:r>
      </w:p>
    </w:sdtContent>
  </w:sdt>
  <w:p w:rsidR="00AC3FEA" w:rsidRDefault="00AC3F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2FAB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30FA4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8C7B55"/>
    <w:multiLevelType w:val="hybridMultilevel"/>
    <w:tmpl w:val="8F46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C0793F"/>
    <w:multiLevelType w:val="hybridMultilevel"/>
    <w:tmpl w:val="842E77BE"/>
    <w:lvl w:ilvl="0" w:tplc="357EA1B2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460A8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F4CBD"/>
    <w:multiLevelType w:val="hybridMultilevel"/>
    <w:tmpl w:val="54500F12"/>
    <w:lvl w:ilvl="0" w:tplc="68EED49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780EA6"/>
    <w:multiLevelType w:val="hybridMultilevel"/>
    <w:tmpl w:val="E25C7064"/>
    <w:lvl w:ilvl="0" w:tplc="32A2B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94B94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177F1F"/>
    <w:multiLevelType w:val="multilevel"/>
    <w:tmpl w:val="797850D4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9">
    <w:nsid w:val="7763653C"/>
    <w:multiLevelType w:val="hybridMultilevel"/>
    <w:tmpl w:val="FBEC4A24"/>
    <w:lvl w:ilvl="0" w:tplc="5FACCFF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1"/>
  </w:num>
  <w:num w:numId="4">
    <w:abstractNumId w:val="14"/>
  </w:num>
  <w:num w:numId="5">
    <w:abstractNumId w:val="7"/>
  </w:num>
  <w:num w:numId="6">
    <w:abstractNumId w:val="26"/>
  </w:num>
  <w:num w:numId="7">
    <w:abstractNumId w:val="27"/>
  </w:num>
  <w:num w:numId="8">
    <w:abstractNumId w:val="32"/>
  </w:num>
  <w:num w:numId="9">
    <w:abstractNumId w:val="25"/>
  </w:num>
  <w:num w:numId="10">
    <w:abstractNumId w:val="19"/>
  </w:num>
  <w:num w:numId="11">
    <w:abstractNumId w:val="13"/>
  </w:num>
  <w:num w:numId="12">
    <w:abstractNumId w:val="3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15"/>
  </w:num>
  <w:num w:numId="18">
    <w:abstractNumId w:val="0"/>
  </w:num>
  <w:num w:numId="19">
    <w:abstractNumId w:val="6"/>
  </w:num>
  <w:num w:numId="20">
    <w:abstractNumId w:val="4"/>
  </w:num>
  <w:num w:numId="21">
    <w:abstractNumId w:val="8"/>
  </w:num>
  <w:num w:numId="22">
    <w:abstractNumId w:val="21"/>
  </w:num>
  <w:num w:numId="23">
    <w:abstractNumId w:val="18"/>
  </w:num>
  <w:num w:numId="24">
    <w:abstractNumId w:val="11"/>
  </w:num>
  <w:num w:numId="25">
    <w:abstractNumId w:val="17"/>
  </w:num>
  <w:num w:numId="26">
    <w:abstractNumId w:val="5"/>
  </w:num>
  <w:num w:numId="27">
    <w:abstractNumId w:val="24"/>
  </w:num>
  <w:num w:numId="28">
    <w:abstractNumId w:val="28"/>
  </w:num>
  <w:num w:numId="29">
    <w:abstractNumId w:val="29"/>
  </w:num>
  <w:num w:numId="30">
    <w:abstractNumId w:val="2"/>
  </w:num>
  <w:num w:numId="31">
    <w:abstractNumId w:val="20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DE6"/>
    <w:rsid w:val="00042EB5"/>
    <w:rsid w:val="0004488C"/>
    <w:rsid w:val="0004507C"/>
    <w:rsid w:val="00045097"/>
    <w:rsid w:val="000507EB"/>
    <w:rsid w:val="00056B64"/>
    <w:rsid w:val="00062AF3"/>
    <w:rsid w:val="00063F79"/>
    <w:rsid w:val="000652EF"/>
    <w:rsid w:val="00071DE7"/>
    <w:rsid w:val="00077E68"/>
    <w:rsid w:val="00080E73"/>
    <w:rsid w:val="00085AA3"/>
    <w:rsid w:val="00086598"/>
    <w:rsid w:val="000869DF"/>
    <w:rsid w:val="00087353"/>
    <w:rsid w:val="00090F20"/>
    <w:rsid w:val="000A1684"/>
    <w:rsid w:val="000A1E3E"/>
    <w:rsid w:val="000A3CF6"/>
    <w:rsid w:val="000B1EE8"/>
    <w:rsid w:val="000B250D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17227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30DF"/>
    <w:rsid w:val="004644A7"/>
    <w:rsid w:val="004706CC"/>
    <w:rsid w:val="0047792D"/>
    <w:rsid w:val="00481F02"/>
    <w:rsid w:val="00486646"/>
    <w:rsid w:val="00486B4B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E66B6"/>
    <w:rsid w:val="004E7C37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598E"/>
    <w:rsid w:val="00526C37"/>
    <w:rsid w:val="005318ED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2280"/>
    <w:rsid w:val="005E6617"/>
    <w:rsid w:val="005E7CEF"/>
    <w:rsid w:val="005F0AF2"/>
    <w:rsid w:val="005F1EC0"/>
    <w:rsid w:val="005F207E"/>
    <w:rsid w:val="005F32CD"/>
    <w:rsid w:val="005F3F43"/>
    <w:rsid w:val="005F4781"/>
    <w:rsid w:val="005F5692"/>
    <w:rsid w:val="005F709E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2A50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54BA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6345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B41"/>
    <w:rsid w:val="007C0DA7"/>
    <w:rsid w:val="007C3904"/>
    <w:rsid w:val="007D4895"/>
    <w:rsid w:val="007D4FA7"/>
    <w:rsid w:val="007D6C91"/>
    <w:rsid w:val="007E3BBC"/>
    <w:rsid w:val="007F0353"/>
    <w:rsid w:val="007F093B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293D"/>
    <w:rsid w:val="008344BD"/>
    <w:rsid w:val="008361E6"/>
    <w:rsid w:val="00843786"/>
    <w:rsid w:val="00845AD9"/>
    <w:rsid w:val="00850DC7"/>
    <w:rsid w:val="008539E6"/>
    <w:rsid w:val="00854080"/>
    <w:rsid w:val="00855051"/>
    <w:rsid w:val="00855352"/>
    <w:rsid w:val="00863BE0"/>
    <w:rsid w:val="008711CD"/>
    <w:rsid w:val="00874867"/>
    <w:rsid w:val="00876FC7"/>
    <w:rsid w:val="008773E7"/>
    <w:rsid w:val="00884859"/>
    <w:rsid w:val="00886A69"/>
    <w:rsid w:val="00891BF5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5BF8"/>
    <w:rsid w:val="008F0817"/>
    <w:rsid w:val="008F5B65"/>
    <w:rsid w:val="008F6987"/>
    <w:rsid w:val="00901DED"/>
    <w:rsid w:val="009040A9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3C53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8C5"/>
    <w:rsid w:val="00A20F4D"/>
    <w:rsid w:val="00A24CD0"/>
    <w:rsid w:val="00A27035"/>
    <w:rsid w:val="00A30522"/>
    <w:rsid w:val="00A32800"/>
    <w:rsid w:val="00A33F74"/>
    <w:rsid w:val="00A35813"/>
    <w:rsid w:val="00A457B9"/>
    <w:rsid w:val="00A4663F"/>
    <w:rsid w:val="00A51478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02CB"/>
    <w:rsid w:val="00AB2B9E"/>
    <w:rsid w:val="00AB539C"/>
    <w:rsid w:val="00AB59C5"/>
    <w:rsid w:val="00AC0460"/>
    <w:rsid w:val="00AC083F"/>
    <w:rsid w:val="00AC3934"/>
    <w:rsid w:val="00AC3FEA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66F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15F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415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3C0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B1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5635"/>
    <w:rsid w:val="00E708D1"/>
    <w:rsid w:val="00E74B10"/>
    <w:rsid w:val="00E82EEE"/>
    <w:rsid w:val="00E85601"/>
    <w:rsid w:val="00E8707A"/>
    <w:rsid w:val="00E92536"/>
    <w:rsid w:val="00E93044"/>
    <w:rsid w:val="00E9477F"/>
    <w:rsid w:val="00EA06CF"/>
    <w:rsid w:val="00EB1583"/>
    <w:rsid w:val="00EB4DAA"/>
    <w:rsid w:val="00EC0194"/>
    <w:rsid w:val="00EC5937"/>
    <w:rsid w:val="00EC7C5D"/>
    <w:rsid w:val="00ED063B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6417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0A0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089097CD8BDD680126F5A4347D4C1E0F95B5CF9E5F53599D2C4D7DA5YEy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7F015105DE8713024760FBE09EC27F04D432020AC4B20ACAB97B78BBD075CCF68B3A0148B28517EBy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92D540927CCC5423DCF74E3DB3115518C5CE3944333F84863E2402E4C5364F3B4A9F496C78C076Q3i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B00B-7E76-49F5-8E8E-C99D538A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1858</Words>
  <Characters>10596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/>
      <vt:lpstr/>
      <vt:lpstr>Приложение 1 </vt:lpstr>
      <vt:lpstr>к постановлению администрации </vt:lpstr>
      <vt:lpstr>сельского поселения Выкатной</vt:lpstr>
      <vt:lpstr>от 00.00.2017г. № 00 </vt:lpstr>
      <vt:lpstr/>
      <vt:lpstr/>
      <vt:lpstr>Правила содержания мест погребения</vt:lpstr>
      <vt:lpstr>на территории сельского поселения Выкатной </vt:lpstr>
      <vt:lpstr/>
      <vt:lpstr>Настоящие Правила разработаны в соответствии с Федеральными законами от 12 январ</vt:lpstr>
      <vt:lpstr/>
      <vt:lpstr>Общие положения</vt:lpstr>
      <vt:lpstr/>
      <vt:lpstr>Деятельность на местах погребения осуществляется в соответствии с санитарными и </vt:lpstr>
      <vt:lpstr>В соответствии с Федеральным законом от 12 января 1996 года 8-ФЗ «О погребении и</vt:lpstr>
      <vt:lpstr>Понятия, используемые в настоящих Правилах, применяются в значении, определенном</vt:lpstr>
      <vt:lpstr>Решение о создании места погребения на территории сельского поселения Выкатной п</vt:lpstr>
      <vt:lpstr>Выбор земельного участка для размещения места погребения, и его предоставление о</vt:lpstr>
      <vt:lpstr>Приостановление и прекращение деятельности на месте погребения производятся в сл</vt:lpstr>
      <vt:lpstr>Создаваемые места погребения должны быть доступны для инвалидов и маломобильных </vt:lpstr>
      <vt:lpstr/>
      <vt:lpstr>Оборудование мест погребения</vt:lpstr>
      <vt:lpstr/>
      <vt:lpstr>Территория мест погребения  (кладбища) подразделяется на </vt:lpstr>
      <vt:lpstr>следующие функционально-территориальные зоны: кладбища независимо от способа зах</vt:lpstr>
      <vt:lpstr>Входная зона, в пределах которой размещаются въезды-выезды </vt:lpstr>
      <vt:lpstr>для автотранспорта и входы-выходы для посетителей;</vt:lpstr>
      <vt:lpstr>Административно-хозяйственная зона (при необходимости);</vt:lpstr>
      <vt:lpstr>5.3. Ритуальная зона (по необходимости);</vt:lpstr>
      <vt:lpstr>5.4. Зона захоронений, в пределах которой осуществляется погребение.</vt:lpstr>
      <vt:lpstr>В пределах территории мест погребения предусматриваются:</vt:lpstr>
      <vt:lpstr>6.1.Проезды и пешеходные дорожки;</vt:lpstr>
      <vt:lpstr>6.2. Бесплатная автостоянка для транспортных средств (в случае невозможности обо</vt:lpstr>
      <vt:lpstr>6.3. Мусоросборники, урны для сбора мусора;</vt:lpstr>
      <vt:lpstr>Места захоронения предоставляются в соответствии с установленной планировкой кла</vt:lpstr>
      <vt:lpstr>Устройство кладбища осуществляется в соответствии с постановлением Главного госу</vt:lpstr>
      <vt:lpstr/>
      <vt:lpstr>III. Содержание мест погребения</vt:lpstr>
      <vt:lpstr/>
      <vt:lpstr>Содержание мест погребения обеспечивается администрацией сельского поселения Вык</vt:lpstr>
      <vt:lpstr>Работы по содержанию мест погребения включают:</vt:lpstr>
      <vt:lpstr>Систематическую механизированную и (или) ручную уборку </vt:lpstr>
      <vt:lpstr>проездов и пешеходных дорожек;</vt:lpstr>
      <vt:lpstr>Содержание в исправном состоянии имущества, находящегося </vt:lpstr>
      <vt:lpstr>на территории мест погребения (ограждение и иное имущество);</vt:lpstr>
      <vt:lpstr>Своевременный сбор и вывоз мусора, обеспечивающий </vt:lpstr>
      <vt:lpstr>соблюдение требований законодательства в сфере обеспечения санитарно-эпидемиолог</vt:lpstr>
      <vt:lpstr>Содержание и ремонт контейнеров и урн для сбора мусора;</vt:lpstr>
      <vt:lpstr>Содержание объектов наружного освещения мест погребения </vt:lpstr>
      <vt:lpstr>(при наличии).</vt:lpstr>
      <vt:lpstr>Обязанность по содержанию и благоустройству кладбищ, а также по содержанию неб</vt:lpstr>
      <vt:lpstr>Обязанности по содержанию и благоустройству конкретных мест захоронения (могил),</vt:lpstr>
      <vt:lpstr/>
      <vt:lpstr>Надмогильные сооружения (надгробия)</vt:lpstr>
      <vt:lpstr/>
      <vt:lpstr>Установка надмогильных сооружений (надгробий) на кладбищах допускается только в </vt:lpstr>
      <vt:lpstr>Устанавливаемые памятники и сооружения не должны иметь частей, выступающих за гр</vt:lpstr>
      <vt:lpstr>Надписи на надмогильных сооружениях (надгробиях)  должны соответствовать сведени</vt:lpstr>
      <vt:lpstr>Срок использования надмогильных сооружений (надгробий) не ограничивается, за иск</vt:lpstr>
      <vt:lpstr>На территории кладбища запрещается:</vt:lpstr>
      <vt:lpstr>а)	самовольно расширять предоставленный участок земли для погребения; </vt:lpstr>
      <vt:lpstr>б)	портить надмогильные сооружения (надгробия), оборудование кладбища, засорять </vt:lpstr>
      <vt:lpstr>в)	находиться на территории кладбища после его закрытия.</vt:lpstr>
      <vt:lpstr/>
      <vt:lpstr>Ответственность за несоблюдение настоящих Правил</vt:lpstr>
      <vt:lpstr/>
      <vt:lpstr>Лица, виновные в нарушении настоящих Правил, несут  ответственность в соответст</vt:lpstr>
      <vt:lpstr>Приложение 2</vt:lpstr>
      <vt:lpstr>к постановлению администрации</vt:lpstr>
      <vt:lpstr>сельского поселения Выкатной</vt:lpstr>
      <vt:lpstr>от 00.00.2017 №00</vt:lpstr>
      <vt:lpstr/>
      <vt:lpstr/>
      <vt:lpstr>Порядок </vt:lpstr>
      <vt:lpstr>деятельности общественных кладбищ</vt:lpstr>
      <vt:lpstr>на территории сельского поселения Выкатной</vt:lpstr>
      <vt:lpstr/>
      <vt:lpstr>Настоящий Порядок разработан в соответствии с Федеральными законами от 12 января</vt:lpstr>
      <vt:lpstr/>
      <vt:lpstr>Общие положения</vt:lpstr>
      <vt:lpstr/>
      <vt:lpstr>В соответствии с Федеральным законом от 12 января 1996 года 8-ФЗ «О погребении и</vt:lpstr>
      <vt:lpstr>Общественное кладбище находится в ведении администрации сельского поселения Выка</vt:lpstr>
      <vt:lpstr>На общественном кладбище погребение может осуществляться с учетом вероисповедаль</vt:lpstr>
      <vt:lpstr/>
      <vt:lpstr>II.	Организация погребения</vt:lpstr>
      <vt:lpstr/>
      <vt:lpstr>Гарантии при осуществлении погребения умершего супругу, близким родственникам, и</vt:lpstr>
      <vt:lpstr>Гарантии погребения умерших (погибших), не имеющих супруга, близких родственнико</vt:lpstr>
      <vt:lpstr>Для погребения умершего на общественном кладбище бесплатно </vt:lpstr>
      <vt:lpstr>предоставляется участок земли. </vt:lpstr>
      <vt:lpstr>Размеры бесплатно предоставляемых участков земли для погребения:</vt:lpstr>
      <vt:lpstr/>
      <vt:lpstr/>
      <vt:lpstr>В соответствии со статьей 7 Федерального закона от  12 января 1996 года 8-ФЗ «О </vt:lpstr>
      <vt:lpstr>Режим работы кладбища</vt:lpstr>
    </vt:vector>
  </TitlesOfParts>
  <Company>SPecialiST RePack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Надежда</cp:lastModifiedBy>
  <cp:revision>8</cp:revision>
  <cp:lastPrinted>2017-09-04T14:00:00Z</cp:lastPrinted>
  <dcterms:created xsi:type="dcterms:W3CDTF">2017-09-05T10:17:00Z</dcterms:created>
  <dcterms:modified xsi:type="dcterms:W3CDTF">2017-09-06T14:11:00Z</dcterms:modified>
</cp:coreProperties>
</file>